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2FC69" w14:textId="23109E57" w:rsidR="00C106B0" w:rsidRPr="00503FF7" w:rsidRDefault="00C859D9">
      <w:pPr>
        <w:rPr>
          <w:b/>
        </w:rPr>
      </w:pPr>
      <w:r>
        <w:rPr>
          <w:b/>
        </w:rPr>
        <w:t>Natura Communities Seed Fund</w:t>
      </w:r>
      <w:r w:rsidR="00C106B0" w:rsidRPr="00503FF7">
        <w:rPr>
          <w:b/>
        </w:rPr>
        <w:t xml:space="preserve"> for </w:t>
      </w:r>
      <w:r w:rsidR="00503FF7" w:rsidRPr="00503FF7">
        <w:rPr>
          <w:b/>
        </w:rPr>
        <w:t xml:space="preserve">LIFE IP Wild Atlantic Nature </w:t>
      </w:r>
      <w:r>
        <w:rPr>
          <w:b/>
        </w:rPr>
        <w:t>P</w:t>
      </w:r>
      <w:r w:rsidR="00503FF7" w:rsidRPr="00503FF7">
        <w:rPr>
          <w:b/>
        </w:rPr>
        <w:t xml:space="preserve">roject </w:t>
      </w:r>
      <w:r>
        <w:rPr>
          <w:b/>
        </w:rPr>
        <w:t>A</w:t>
      </w:r>
      <w:r w:rsidR="00503FF7" w:rsidRPr="00503FF7">
        <w:rPr>
          <w:b/>
        </w:rPr>
        <w:t>reas</w:t>
      </w:r>
    </w:p>
    <w:p w14:paraId="1529EE23" w14:textId="34E5E64F" w:rsidR="00503FF7" w:rsidRDefault="001904C0">
      <w:r>
        <w:rPr>
          <w:noProof/>
          <w:lang w:eastAsia="en-IE"/>
        </w:rPr>
        <w:drawing>
          <wp:anchor distT="0" distB="0" distL="114300" distR="114300" simplePos="0" relativeHeight="251658240" behindDoc="0" locked="0" layoutInCell="1" allowOverlap="1" wp14:anchorId="28D1A400" wp14:editId="0DB13A7C">
            <wp:simplePos x="0" y="0"/>
            <wp:positionH relativeFrom="margin">
              <wp:posOffset>3688080</wp:posOffset>
            </wp:positionH>
            <wp:positionV relativeFrom="margin">
              <wp:posOffset>289560</wp:posOffset>
            </wp:positionV>
            <wp:extent cx="2048510" cy="2898775"/>
            <wp:effectExtent l="0" t="0" r="8890" b="0"/>
            <wp:wrapSquare wrapText="bothSides"/>
            <wp:docPr id="4" name="Pictur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ea-map-mediu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8510" cy="2898775"/>
                    </a:xfrm>
                    <a:prstGeom prst="rect">
                      <a:avLst/>
                    </a:prstGeom>
                  </pic:spPr>
                </pic:pic>
              </a:graphicData>
            </a:graphic>
            <wp14:sizeRelH relativeFrom="margin">
              <wp14:pctWidth>0</wp14:pctWidth>
            </wp14:sizeRelH>
            <wp14:sizeRelV relativeFrom="margin">
              <wp14:pctHeight>0</wp14:pctHeight>
            </wp14:sizeRelV>
          </wp:anchor>
        </w:drawing>
      </w:r>
      <w:r w:rsidR="00503FF7">
        <w:t xml:space="preserve">LIFE IP Wild Atlantic Nature </w:t>
      </w:r>
      <w:r w:rsidR="00C106B0">
        <w:t xml:space="preserve">is launching </w:t>
      </w:r>
      <w:r w:rsidR="00C859D9">
        <w:t>a l</w:t>
      </w:r>
      <w:r w:rsidR="00C106B0">
        <w:t xml:space="preserve">ocal </w:t>
      </w:r>
      <w:r w:rsidR="00C859D9">
        <w:t>communities s</w:t>
      </w:r>
      <w:r w:rsidR="00503FF7">
        <w:t xml:space="preserve">upport </w:t>
      </w:r>
      <w:r w:rsidR="00C859D9">
        <w:t>grant</w:t>
      </w:r>
      <w:r w:rsidR="00750560">
        <w:t xml:space="preserve"> known as</w:t>
      </w:r>
      <w:r w:rsidR="00C859D9">
        <w:t xml:space="preserve"> the </w:t>
      </w:r>
      <w:r w:rsidR="00C859D9" w:rsidRPr="00384876">
        <w:rPr>
          <w:b/>
          <w:i/>
        </w:rPr>
        <w:t>Natura Communities Seed Fund</w:t>
      </w:r>
      <w:r w:rsidR="00C106B0">
        <w:t xml:space="preserve">. </w:t>
      </w:r>
      <w:r w:rsidR="00C859D9">
        <w:t>The aim of the fund is to assist communities</w:t>
      </w:r>
      <w:r w:rsidR="00750560">
        <w:t xml:space="preserve"> in the project target areas</w:t>
      </w:r>
      <w:r w:rsidR="00503FF7">
        <w:t xml:space="preserve"> in mobili</w:t>
      </w:r>
      <w:r w:rsidR="00C859D9">
        <w:t>s</w:t>
      </w:r>
      <w:r w:rsidR="00503FF7">
        <w:t xml:space="preserve">ing complementary funding for </w:t>
      </w:r>
      <w:r w:rsidR="000861BA">
        <w:t>projects</w:t>
      </w:r>
      <w:r w:rsidR="00497B3D">
        <w:t xml:space="preserve"> broadly</w:t>
      </w:r>
      <w:r w:rsidR="000861BA">
        <w:t xml:space="preserve"> related to </w:t>
      </w:r>
      <w:r w:rsidR="00503FF7">
        <w:t>conservation and restoration of blanket bog</w:t>
      </w:r>
      <w:r w:rsidR="00497B3D">
        <w:t xml:space="preserve"> Special Areas of Conservation (SACs)</w:t>
      </w:r>
      <w:r w:rsidR="00503FF7">
        <w:t xml:space="preserve"> and </w:t>
      </w:r>
      <w:r w:rsidR="00C859D9">
        <w:t xml:space="preserve">their </w:t>
      </w:r>
      <w:r w:rsidR="00503FF7">
        <w:t>associated habitat</w:t>
      </w:r>
      <w:r w:rsidR="00C859D9">
        <w:t>s</w:t>
      </w:r>
      <w:r w:rsidR="00503FF7">
        <w:t xml:space="preserve">. </w:t>
      </w:r>
    </w:p>
    <w:p w14:paraId="04A16BB7" w14:textId="77777777" w:rsidR="00503FF7" w:rsidRDefault="00081353">
      <w:r>
        <w:t>Th</w:t>
      </w:r>
      <w:r w:rsidR="007827C1">
        <w:t>e purpose of the grant aid is to</w:t>
      </w:r>
      <w:r>
        <w:t>:</w:t>
      </w:r>
    </w:p>
    <w:p w14:paraId="3FAE0B65" w14:textId="6BBED264" w:rsidR="00081353" w:rsidRDefault="007827C1" w:rsidP="00081353">
      <w:pPr>
        <w:pStyle w:val="ListParagraph"/>
        <w:numPr>
          <w:ilvl w:val="0"/>
          <w:numId w:val="1"/>
        </w:numPr>
      </w:pPr>
      <w:r>
        <w:t>H</w:t>
      </w:r>
      <w:r w:rsidR="00081353">
        <w:t xml:space="preserve">elp with </w:t>
      </w:r>
      <w:r w:rsidR="00143D04">
        <w:t xml:space="preserve">preparing </w:t>
      </w:r>
      <w:r w:rsidR="00081353">
        <w:t>funding proposals related to nature conservation and restoration project calls</w:t>
      </w:r>
      <w:r w:rsidR="004A2020">
        <w:t>, or</w:t>
      </w:r>
      <w:r w:rsidR="00081353">
        <w:t xml:space="preserve"> </w:t>
      </w:r>
    </w:p>
    <w:p w14:paraId="3FF30ACC" w14:textId="110084AD" w:rsidR="00CF4E0C" w:rsidRDefault="007827C1" w:rsidP="00CF4E0C">
      <w:pPr>
        <w:pStyle w:val="ListParagraph"/>
        <w:numPr>
          <w:ilvl w:val="0"/>
          <w:numId w:val="1"/>
        </w:numPr>
      </w:pPr>
      <w:r>
        <w:t>Provide a</w:t>
      </w:r>
      <w:r w:rsidR="00081353">
        <w:t xml:space="preserve"> contribution towards co-funding for applications under those schemes</w:t>
      </w:r>
    </w:p>
    <w:p w14:paraId="135B28F5" w14:textId="53BD6D52" w:rsidR="00792F39" w:rsidRPr="00792F39" w:rsidRDefault="00CF4E0C">
      <w:pPr>
        <w:rPr>
          <w:color w:val="000000" w:themeColor="text1"/>
        </w:rPr>
      </w:pPr>
      <w:r w:rsidRPr="00792F39">
        <w:rPr>
          <w:color w:val="000000" w:themeColor="text1"/>
        </w:rPr>
        <w:t>Eligible activities</w:t>
      </w:r>
      <w:r w:rsidR="00E97956">
        <w:rPr>
          <w:rStyle w:val="FootnoteReference"/>
          <w:color w:val="000000" w:themeColor="text1"/>
        </w:rPr>
        <w:footnoteReference w:id="1"/>
      </w:r>
      <w:r w:rsidRPr="00792F39">
        <w:rPr>
          <w:color w:val="000000" w:themeColor="text1"/>
        </w:rPr>
        <w:t xml:space="preserve"> might include grant writing or other preparatory work leading to full proposal</w:t>
      </w:r>
      <w:r w:rsidR="00792F39" w:rsidRPr="00792F39">
        <w:rPr>
          <w:color w:val="000000" w:themeColor="text1"/>
        </w:rPr>
        <w:t>. Preparatory works may include training in</w:t>
      </w:r>
      <w:r w:rsidRPr="00792F39">
        <w:rPr>
          <w:color w:val="000000" w:themeColor="text1"/>
        </w:rPr>
        <w:t xml:space="preserve"> project management, procurement or finance, grant writing workshop,</w:t>
      </w:r>
      <w:r w:rsidR="00792F39" w:rsidRPr="00792F39">
        <w:rPr>
          <w:color w:val="000000" w:themeColor="text1"/>
        </w:rPr>
        <w:t xml:space="preserve"> acquiring professional services for</w:t>
      </w:r>
      <w:r w:rsidRPr="00792F39">
        <w:rPr>
          <w:color w:val="000000" w:themeColor="text1"/>
        </w:rPr>
        <w:t xml:space="preserve"> </w:t>
      </w:r>
      <w:r w:rsidR="00792F39" w:rsidRPr="00792F39">
        <w:rPr>
          <w:color w:val="000000" w:themeColor="text1"/>
        </w:rPr>
        <w:t xml:space="preserve">feasibility study, strategy development or </w:t>
      </w:r>
      <w:r w:rsidRPr="00792F39">
        <w:rPr>
          <w:color w:val="000000" w:themeColor="text1"/>
        </w:rPr>
        <w:t xml:space="preserve">research support </w:t>
      </w:r>
      <w:r w:rsidR="00D514EF">
        <w:rPr>
          <w:color w:val="000000" w:themeColor="text1"/>
        </w:rPr>
        <w:t>(</w:t>
      </w:r>
      <w:r w:rsidRPr="00792F39">
        <w:rPr>
          <w:color w:val="000000" w:themeColor="text1"/>
        </w:rPr>
        <w:t>e.g. ecological studies to gather baseline data</w:t>
      </w:r>
      <w:r w:rsidR="00D514EF">
        <w:rPr>
          <w:color w:val="000000" w:themeColor="text1"/>
        </w:rPr>
        <w:t>)</w:t>
      </w:r>
      <w:r w:rsidRPr="00792F39">
        <w:rPr>
          <w:color w:val="000000" w:themeColor="text1"/>
        </w:rPr>
        <w:t xml:space="preserve">, administrative support, study visit, other professional services </w:t>
      </w:r>
      <w:r w:rsidR="00792F39" w:rsidRPr="00792F39">
        <w:rPr>
          <w:color w:val="000000" w:themeColor="text1"/>
        </w:rPr>
        <w:t>to support a grant proposal.</w:t>
      </w:r>
    </w:p>
    <w:p w14:paraId="4E204616" w14:textId="22E0564A" w:rsidR="000861BA" w:rsidRDefault="007827C1">
      <w:r>
        <w:t>Relevant</w:t>
      </w:r>
      <w:r w:rsidR="005F6C5F">
        <w:t xml:space="preserve"> </w:t>
      </w:r>
      <w:r>
        <w:t xml:space="preserve">funding </w:t>
      </w:r>
      <w:r w:rsidR="005F6C5F">
        <w:t>calls related to nature conser</w:t>
      </w:r>
      <w:r>
        <w:t>vation and restoration include</w:t>
      </w:r>
      <w:r w:rsidR="005F6C5F">
        <w:t xml:space="preserve"> </w:t>
      </w:r>
      <w:r w:rsidR="00143D04">
        <w:t xml:space="preserve">NPWS Conservation Measures, </w:t>
      </w:r>
      <w:r w:rsidR="005F6C5F">
        <w:t xml:space="preserve">LEADER, LIFE, EIPs, Horizon Europe, </w:t>
      </w:r>
      <w:proofErr w:type="spellStart"/>
      <w:r w:rsidR="005F6C5F">
        <w:t>Biodiversa</w:t>
      </w:r>
      <w:proofErr w:type="spellEnd"/>
      <w:r w:rsidR="005F6C5F">
        <w:t>+, PEACEPLUS, Shared Island Fund. Other funding sources will also be considered, if relevant.</w:t>
      </w:r>
      <w:r>
        <w:t xml:space="preserve"> </w:t>
      </w:r>
    </w:p>
    <w:p w14:paraId="472DA00B" w14:textId="3940CC78" w:rsidR="007827C1" w:rsidRDefault="007827C1">
      <w:r>
        <w:t>Funding proposal</w:t>
      </w:r>
      <w:r w:rsidR="000861BA">
        <w:t>s to these calls</w:t>
      </w:r>
      <w:r>
        <w:t xml:space="preserve"> might address </w:t>
      </w:r>
      <w:r w:rsidR="000861BA">
        <w:t>a range of issues related to conservation and restoration of peatlands including social, environmental, economic and cultural aspects.</w:t>
      </w:r>
      <w:r w:rsidR="00FD3B5A">
        <w:t xml:space="preserve"> Typical topics mi</w:t>
      </w:r>
      <w:r w:rsidR="00CD602A">
        <w:t>ght include habitat enhancement; invasive species control; sustainable agriculture; education and training; wildfire management; culture, heritage and the arts;</w:t>
      </w:r>
      <w:r w:rsidR="00FD3B5A">
        <w:t xml:space="preserve"> community engagement, etc.</w:t>
      </w:r>
      <w:r w:rsidR="002467E5">
        <w:t xml:space="preserve"> Projects should be within the vicinity of, or within, one of the 35 blanket bog SACs in the LIFE IP W</w:t>
      </w:r>
      <w:r w:rsidR="00C859D9">
        <w:t>ild Atlantic Nature target area</w:t>
      </w:r>
      <w:r w:rsidR="00CF4E0C">
        <w:t xml:space="preserve">: </w:t>
      </w:r>
      <w:hyperlink r:id="rId10" w:history="1">
        <w:r w:rsidR="00E0145F" w:rsidRPr="00001A57">
          <w:rPr>
            <w:rStyle w:val="Hyperlink"/>
          </w:rPr>
          <w:t>https://www.wildatlanticnature.ie/wild-atlantic-nature/</w:t>
        </w:r>
      </w:hyperlink>
      <w:r w:rsidR="00E0145F">
        <w:t xml:space="preserve"> </w:t>
      </w:r>
    </w:p>
    <w:p w14:paraId="3C61AEF9" w14:textId="77777777" w:rsidR="007620FA" w:rsidRPr="007620FA" w:rsidRDefault="007620FA">
      <w:pPr>
        <w:rPr>
          <w:b/>
        </w:rPr>
      </w:pPr>
      <w:r w:rsidRPr="007620FA">
        <w:rPr>
          <w:b/>
        </w:rPr>
        <w:t>Funding and timelines</w:t>
      </w:r>
    </w:p>
    <w:p w14:paraId="0A824C4B" w14:textId="5BF31249" w:rsidR="00513F62" w:rsidRDefault="00513F62">
      <w:r w:rsidRPr="006E4A4F">
        <w:t xml:space="preserve">The total </w:t>
      </w:r>
      <w:r w:rsidR="007620FA" w:rsidRPr="006E4A4F">
        <w:t>budget for</w:t>
      </w:r>
      <w:r w:rsidRPr="006E4A4F">
        <w:t xml:space="preserve"> the </w:t>
      </w:r>
      <w:r w:rsidR="00D4649E" w:rsidRPr="006E4A4F">
        <w:t xml:space="preserve">Natura Communities Seed Fund </w:t>
      </w:r>
      <w:r w:rsidR="007620FA" w:rsidRPr="006E4A4F">
        <w:t>is</w:t>
      </w:r>
      <w:r w:rsidRPr="006E4A4F">
        <w:t xml:space="preserve"> €100,000 over the duration of LIFE IP Wild Atlantic Nature</w:t>
      </w:r>
      <w:r w:rsidR="00D4649E" w:rsidRPr="006E4A4F">
        <w:t>, which has been made possible by Lifes2Good Foundation</w:t>
      </w:r>
      <w:r w:rsidRPr="006E4A4F">
        <w:t>.</w:t>
      </w:r>
      <w:r>
        <w:t xml:space="preserve"> Applications of up </w:t>
      </w:r>
      <w:r w:rsidRPr="003A1A17">
        <w:t>to €</w:t>
      </w:r>
      <w:bookmarkStart w:id="0" w:name="_GoBack"/>
      <w:r w:rsidRPr="003A1A17">
        <w:t>1</w:t>
      </w:r>
      <w:r w:rsidR="00143D04" w:rsidRPr="003A1A17">
        <w:t>5</w:t>
      </w:r>
      <w:bookmarkEnd w:id="0"/>
      <w:r w:rsidRPr="003A1A17">
        <w:t>,000</w:t>
      </w:r>
      <w:r>
        <w:t xml:space="preserve"> will be considered</w:t>
      </w:r>
      <w:r w:rsidR="002467E5">
        <w:t xml:space="preserve">, with a minimum requirement of </w:t>
      </w:r>
      <w:r w:rsidR="00143D04">
        <w:t>20</w:t>
      </w:r>
      <w:r w:rsidR="002467E5">
        <w:t>% match funding to be contributed by the applicant</w:t>
      </w:r>
      <w:r>
        <w:t>. Match funding by way of voluntary contribution or benefit-in-kind is acceptable.</w:t>
      </w:r>
    </w:p>
    <w:p w14:paraId="43B597D0" w14:textId="77777777" w:rsidR="007620FA" w:rsidRDefault="007620FA">
      <w:r>
        <w:t>All applicants seeking funding must plan to submit a full funding proposal to one of the calls listed above within a defined timeframe, typically under 12 months.</w:t>
      </w:r>
    </w:p>
    <w:p w14:paraId="142BF687" w14:textId="0A2560C2" w:rsidR="001904C0" w:rsidRDefault="00CD602A" w:rsidP="001904C0">
      <w:r>
        <w:t xml:space="preserve">The grant fund is open to voluntary and community groups, </w:t>
      </w:r>
      <w:r w:rsidR="00513F62">
        <w:t xml:space="preserve">local development companies, peatland-related </w:t>
      </w:r>
      <w:r>
        <w:t>Non-Gove</w:t>
      </w:r>
      <w:r w:rsidR="00E35052">
        <w:t>rnmental Organizations (NGOs)</w:t>
      </w:r>
      <w:r w:rsidR="003A1A17">
        <w:t>, academic institutions working with</w:t>
      </w:r>
      <w:r w:rsidR="00D000AF">
        <w:t xml:space="preserve"> local</w:t>
      </w:r>
      <w:r w:rsidR="003A1A17">
        <w:t xml:space="preserve"> communities</w:t>
      </w:r>
      <w:r w:rsidR="007620FA">
        <w:t>.</w:t>
      </w:r>
      <w:r w:rsidR="003A1A17">
        <w:t xml:space="preserve"> </w:t>
      </w:r>
      <w:r w:rsidR="007620FA">
        <w:t>Applications from local authorities, commercial projects or individuals are not eligible</w:t>
      </w:r>
      <w:r w:rsidR="006864CC">
        <w:t xml:space="preserve">, but </w:t>
      </w:r>
      <w:r w:rsidR="003A1A17">
        <w:t>their inclusion as</w:t>
      </w:r>
      <w:r w:rsidR="006864CC">
        <w:t xml:space="preserve"> co-</w:t>
      </w:r>
      <w:proofErr w:type="spellStart"/>
      <w:r w:rsidR="006864CC">
        <w:t>funders</w:t>
      </w:r>
      <w:proofErr w:type="spellEnd"/>
      <w:r w:rsidR="003A1A17">
        <w:t xml:space="preserve"> will be considered</w:t>
      </w:r>
      <w:r w:rsidR="001904C0">
        <w:t xml:space="preserve">. Non eligible projects and activities include </w:t>
      </w:r>
      <w:r w:rsidR="001904C0">
        <w:lastRenderedPageBreak/>
        <w:t xml:space="preserve">projects that solely benefit an individual, staffing costs, overseas travel/transport costs, equipment, </w:t>
      </w:r>
      <w:r w:rsidR="00AA3E3E">
        <w:t xml:space="preserve">infrastructure, </w:t>
      </w:r>
      <w:r w:rsidR="001904C0">
        <w:t>income generating projects, overheads, insurance, accommodation costs/subsistence</w:t>
      </w:r>
      <w:r w:rsidR="00AA3E3E">
        <w:t>, potentially environmentally damaging activities</w:t>
      </w:r>
      <w:r w:rsidR="001904C0">
        <w:t>. Applications will be reviewed on a case-by-case basis.</w:t>
      </w:r>
    </w:p>
    <w:p w14:paraId="7044CAD9" w14:textId="65B233A0" w:rsidR="00EB020C" w:rsidRDefault="00415074" w:rsidP="001904C0">
      <w:r>
        <w:t>E</w:t>
      </w:r>
      <w:r w:rsidR="00EB020C">
        <w:t>nquiries about</w:t>
      </w:r>
      <w:r>
        <w:t xml:space="preserve"> applications and</w:t>
      </w:r>
      <w:r w:rsidR="00EB020C">
        <w:t xml:space="preserve"> funding eligibility should be directed to Wild Atlantic Nature using the following email address: </w:t>
      </w:r>
      <w:hyperlink r:id="rId11" w:history="1">
        <w:r w:rsidR="00EB020C" w:rsidRPr="00001A57">
          <w:rPr>
            <w:rStyle w:val="Hyperlink"/>
          </w:rPr>
          <w:t>info@wildatlanticnature.ie</w:t>
        </w:r>
      </w:hyperlink>
      <w:r w:rsidR="00EB020C">
        <w:t xml:space="preserve">  </w:t>
      </w:r>
    </w:p>
    <w:p w14:paraId="6400D6F2" w14:textId="7CD0650F" w:rsidR="00C106B0" w:rsidRPr="008200F4" w:rsidRDefault="00C106B0">
      <w:r w:rsidRPr="008200F4">
        <w:t xml:space="preserve">The closing date for applications for the </w:t>
      </w:r>
      <w:r w:rsidR="00A74C28">
        <w:t>2024</w:t>
      </w:r>
      <w:r w:rsidRPr="008200F4">
        <w:t xml:space="preserve"> round of </w:t>
      </w:r>
      <w:r w:rsidR="00C859D9" w:rsidRPr="008200F4">
        <w:t>the Natura Communities Seed Fund</w:t>
      </w:r>
      <w:r w:rsidRPr="008200F4">
        <w:t xml:space="preserve"> is 5pm, </w:t>
      </w:r>
      <w:r w:rsidR="00A74C28">
        <w:t>28 June</w:t>
      </w:r>
      <w:r w:rsidR="007827C1" w:rsidRPr="008200F4">
        <w:t>, 202</w:t>
      </w:r>
      <w:r w:rsidR="00A74C28">
        <w:t>4</w:t>
      </w:r>
      <w:r w:rsidRPr="008200F4">
        <w:t xml:space="preserve">. </w:t>
      </w:r>
    </w:p>
    <w:p w14:paraId="0C78992B" w14:textId="3F7ABAD5" w:rsidR="00C106B0" w:rsidRPr="008200F4" w:rsidRDefault="00C106B0">
      <w:r w:rsidRPr="008200F4">
        <w:t xml:space="preserve">PLEASE FILL IN </w:t>
      </w:r>
      <w:r w:rsidR="002F44F0" w:rsidRPr="008200F4">
        <w:t>THE APPLICATION FORM OVER LEAF</w:t>
      </w:r>
    </w:p>
    <w:p w14:paraId="459396E2" w14:textId="625E5904" w:rsidR="00786F6D" w:rsidRPr="008200F4" w:rsidRDefault="00786F6D" w:rsidP="00786F6D">
      <w:pPr>
        <w:spacing w:after="0"/>
        <w:rPr>
          <w:b/>
        </w:rPr>
      </w:pPr>
      <w:r w:rsidRPr="008200F4">
        <w:rPr>
          <w:b/>
        </w:rPr>
        <w:t>Please submit</w:t>
      </w:r>
      <w:r w:rsidR="00C106B0" w:rsidRPr="008200F4">
        <w:rPr>
          <w:b/>
        </w:rPr>
        <w:t xml:space="preserve"> </w:t>
      </w:r>
      <w:r w:rsidRPr="008200F4">
        <w:rPr>
          <w:b/>
        </w:rPr>
        <w:t>completed electronic forms to:</w:t>
      </w:r>
      <w:r w:rsidR="00C106B0" w:rsidRPr="008200F4">
        <w:rPr>
          <w:b/>
        </w:rPr>
        <w:t xml:space="preserve"> </w:t>
      </w:r>
      <w:hyperlink r:id="rId12" w:history="1">
        <w:r w:rsidRPr="008200F4">
          <w:rPr>
            <w:rStyle w:val="Hyperlink"/>
            <w:b/>
          </w:rPr>
          <w:t>info@wildatlanticnature.ie</w:t>
        </w:r>
      </w:hyperlink>
    </w:p>
    <w:p w14:paraId="4A1042F1" w14:textId="77777777" w:rsidR="00786F6D" w:rsidRPr="008200F4" w:rsidRDefault="00786F6D" w:rsidP="00786F6D">
      <w:pPr>
        <w:spacing w:after="0"/>
      </w:pPr>
    </w:p>
    <w:p w14:paraId="6CE4E9D2" w14:textId="7AD1ABBC" w:rsidR="00C106B0" w:rsidRDefault="009404B3">
      <w:r w:rsidRPr="008200F4">
        <w:t>We do not accept paper forms. To consider you</w:t>
      </w:r>
      <w:r w:rsidR="009F62E5" w:rsidRPr="008200F4">
        <w:t>r</w:t>
      </w:r>
      <w:r w:rsidRPr="008200F4">
        <w:t xml:space="preserve"> application, we must receive your online application along with supporting documents (where relevant) by 5pm on </w:t>
      </w:r>
      <w:r w:rsidR="00A74C28">
        <w:t>28 June 2024</w:t>
      </w:r>
      <w:r w:rsidRPr="008200F4">
        <w:t>.</w:t>
      </w:r>
      <w:r>
        <w:t xml:space="preserve"> Applications or supporting documents cannot be submitted after this time.</w:t>
      </w:r>
      <w:r w:rsidR="00C8303B">
        <w:t xml:space="preserve"> Incomplete applications will not be considered.</w:t>
      </w:r>
      <w:r w:rsidR="00ED55BF">
        <w:t xml:space="preserve"> You will receive, by return email, an acknowledgement of receipt of your application.</w:t>
      </w:r>
    </w:p>
    <w:p w14:paraId="24EB0810" w14:textId="77777777" w:rsidR="00C106B0" w:rsidRDefault="00C106B0">
      <w:r>
        <w:br w:type="page"/>
      </w:r>
    </w:p>
    <w:p w14:paraId="67A12181" w14:textId="652D9DBA" w:rsidR="00C106B0" w:rsidRPr="00311D54" w:rsidRDefault="00FD3B5A" w:rsidP="002B6779">
      <w:pPr>
        <w:jc w:val="center"/>
        <w:rPr>
          <w:b/>
        </w:rPr>
      </w:pPr>
      <w:r w:rsidRPr="00311D54">
        <w:rPr>
          <w:b/>
        </w:rPr>
        <w:lastRenderedPageBreak/>
        <w:t xml:space="preserve">LIFE IP Wild Atlantic Nature </w:t>
      </w:r>
      <w:r w:rsidR="0067179F">
        <w:rPr>
          <w:b/>
        </w:rPr>
        <w:t>– Natura Communities Seed Fund</w:t>
      </w:r>
    </w:p>
    <w:p w14:paraId="2B8F4DF2" w14:textId="4F361255" w:rsidR="00C106B0" w:rsidRDefault="00C106B0">
      <w:r>
        <w:t>N</w:t>
      </w:r>
      <w:r w:rsidR="00786F6D">
        <w:t>ame of applicant(s)</w:t>
      </w:r>
      <w:r w:rsidR="002B6779">
        <w:t xml:space="preserve"> ___________________________________________</w:t>
      </w:r>
    </w:p>
    <w:p w14:paraId="33AE0EF6" w14:textId="00282066" w:rsidR="00C106B0" w:rsidRDefault="00786F6D">
      <w:r>
        <w:t>Primary contact p</w:t>
      </w:r>
      <w:r w:rsidR="00C106B0">
        <w:t xml:space="preserve">erson </w:t>
      </w:r>
      <w:r w:rsidR="002B6779">
        <w:t>_________________________________________</w:t>
      </w:r>
    </w:p>
    <w:p w14:paraId="3780C93C" w14:textId="574B55D1" w:rsidR="00C106B0" w:rsidRDefault="00786F6D">
      <w:r>
        <w:t>Address</w:t>
      </w:r>
      <w:r w:rsidR="002B6779">
        <w:t xml:space="preserve"> ______________________________</w:t>
      </w:r>
    </w:p>
    <w:p w14:paraId="506CE048" w14:textId="04ABD18E" w:rsidR="00C106B0" w:rsidRDefault="00786F6D">
      <w:r>
        <w:t>Telephone</w:t>
      </w:r>
      <w:r w:rsidR="002B6779">
        <w:t xml:space="preserve"> ____________________________</w:t>
      </w:r>
      <w:r w:rsidR="00ED55BF">
        <w:t xml:space="preserve"> </w:t>
      </w:r>
      <w:r>
        <w:t>E-mail</w:t>
      </w:r>
      <w:r w:rsidR="002B6779">
        <w:t xml:space="preserve"> ________________________________</w:t>
      </w:r>
    </w:p>
    <w:p w14:paraId="4E92DC39" w14:textId="6083E029" w:rsidR="00D4649E" w:rsidRPr="00D4649E" w:rsidRDefault="00D4649E">
      <w:pPr>
        <w:rPr>
          <w:sz w:val="20"/>
        </w:rPr>
      </w:pPr>
      <w:r w:rsidRPr="00D4649E">
        <w:rPr>
          <w:sz w:val="20"/>
        </w:rPr>
        <w:t>(</w:t>
      </w:r>
      <w:r w:rsidRPr="00D4649E">
        <w:rPr>
          <w:i/>
          <w:sz w:val="20"/>
        </w:rPr>
        <w:t>Suggested 250-word maximum word count for each section</w:t>
      </w:r>
      <w:r>
        <w:rPr>
          <w:sz w:val="20"/>
        </w:rPr>
        <w:t>)</w:t>
      </w:r>
    </w:p>
    <w:p w14:paraId="7BE50AE3" w14:textId="347D1DF5" w:rsidR="00C106B0" w:rsidRDefault="007620FA">
      <w:r>
        <w:t>Overview of proposed project</w:t>
      </w:r>
      <w:r w:rsidR="00D4649E">
        <w:t xml:space="preserve"> </w:t>
      </w:r>
    </w:p>
    <w:p w14:paraId="39B7F15E" w14:textId="34D86E62" w:rsidR="002B6779" w:rsidRDefault="002B677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DF936A" w14:textId="752E1C3E" w:rsidR="00C106B0" w:rsidRDefault="00786F6D">
      <w:r>
        <w:t xml:space="preserve">How will the project benefit </w:t>
      </w:r>
      <w:r w:rsidR="007620FA">
        <w:t xml:space="preserve">peatland conservation, </w:t>
      </w:r>
      <w:r w:rsidR="002B6779">
        <w:t xml:space="preserve">sustainable agriculture or </w:t>
      </w:r>
      <w:r w:rsidR="001C3FD0">
        <w:t>biodiversity?</w:t>
      </w:r>
    </w:p>
    <w:p w14:paraId="191609F0" w14:textId="2FDEB9B2" w:rsidR="002B6779" w:rsidRDefault="002B6779" w:rsidP="002B677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CE814D" w14:textId="04FE75FB" w:rsidR="002B6779" w:rsidRDefault="002B6779" w:rsidP="002B6779">
      <w:r>
        <w:t xml:space="preserve">How will the project benefit the local </w:t>
      </w:r>
      <w:r w:rsidR="001C3FD0">
        <w:t>community?</w:t>
      </w:r>
    </w:p>
    <w:p w14:paraId="6D435E1B" w14:textId="77777777" w:rsidR="002B6779" w:rsidRDefault="002B6779" w:rsidP="002B677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27012E" w14:textId="66019BE6" w:rsidR="00C106B0" w:rsidRDefault="00786F6D">
      <w:r>
        <w:t>Description of how the project will be delivered, where will the project be delivered</w:t>
      </w:r>
    </w:p>
    <w:p w14:paraId="6ECA3FED" w14:textId="77777777" w:rsidR="002B6779" w:rsidRDefault="002B6779" w:rsidP="002B677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6519FB" w14:textId="022D31F9" w:rsidR="00C106B0" w:rsidRDefault="00786F6D">
      <w:r>
        <w:t>Who will be responsible for the delivery of the project</w:t>
      </w:r>
      <w:r w:rsidR="007620FA">
        <w:t xml:space="preserve">, including local or national </w:t>
      </w:r>
      <w:r w:rsidR="001C3FD0">
        <w:t>partners?</w:t>
      </w:r>
      <w:r>
        <w:t xml:space="preserve"> </w:t>
      </w:r>
    </w:p>
    <w:p w14:paraId="416DB054" w14:textId="1BE9739A" w:rsidR="002B6779" w:rsidRDefault="002B677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A2649D" w14:textId="78DFC431" w:rsidR="00C106B0" w:rsidRDefault="00786F6D">
      <w:r>
        <w:lastRenderedPageBreak/>
        <w:t>How will the project be developed, when will it commence, key milestones, when will it be completed</w:t>
      </w:r>
      <w:r w:rsidR="00C859D9">
        <w:t>?</w:t>
      </w:r>
      <w:r>
        <w:t xml:space="preserve"> </w:t>
      </w:r>
    </w:p>
    <w:p w14:paraId="163814E7" w14:textId="7E07F268" w:rsidR="00C859D9" w:rsidRDefault="002B6779" w:rsidP="00C859D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FA97E1" w14:textId="4D99E349" w:rsidR="00C106B0" w:rsidRDefault="00786F6D">
      <w:r>
        <w:t xml:space="preserve">Funding sought </w:t>
      </w:r>
      <w:r w:rsidR="00C106B0">
        <w:t xml:space="preserve">€ </w:t>
      </w:r>
      <w:r w:rsidR="002B6779">
        <w:t>___________________________________________________________________</w:t>
      </w:r>
    </w:p>
    <w:p w14:paraId="23B14FBF" w14:textId="07B16536" w:rsidR="00E97956" w:rsidRDefault="00E97956">
      <w:r>
        <w:t>Please provide indicative budget breakdown and anticipated timelines where appropriate</w:t>
      </w:r>
    </w:p>
    <w:p w14:paraId="18BCD37A" w14:textId="77777777" w:rsidR="00ED55BF" w:rsidRDefault="00ED55BF" w:rsidP="00ED55B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A15918" w14:textId="1B6F58E8" w:rsidR="007620FA" w:rsidRDefault="007620FA">
      <w:r>
        <w:t>Details on match funding</w:t>
      </w:r>
    </w:p>
    <w:p w14:paraId="19B26B7D" w14:textId="11EB8887" w:rsidR="002B6779" w:rsidRDefault="002B677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D12402" w14:textId="2A91FD01" w:rsidR="0067179F" w:rsidRPr="00CF4E0C" w:rsidRDefault="00C7367A" w:rsidP="0067179F">
      <w:r w:rsidRPr="00CF4E0C">
        <w:t xml:space="preserve">If </w:t>
      </w:r>
      <w:r w:rsidR="009C16A5" w:rsidRPr="00CF4E0C">
        <w:t xml:space="preserve">application is </w:t>
      </w:r>
      <w:r w:rsidRPr="00CF4E0C">
        <w:t>successful for seed funding, p</w:t>
      </w:r>
      <w:r w:rsidR="0067179F" w:rsidRPr="00CF4E0C">
        <w:t>lease demonstrate anticipated pathway for a further proposal to one of the relevant funding calls related to nature conservation and restoration (include expected timeframe)</w:t>
      </w:r>
    </w:p>
    <w:p w14:paraId="13E1698E" w14:textId="295F1C5F" w:rsidR="0067179F" w:rsidRDefault="0067179F" w:rsidP="0067179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E3DD11" w14:textId="56ABC7B5" w:rsidR="00C106B0" w:rsidRDefault="00C859D9">
      <w:r>
        <w:t>Any o</w:t>
      </w:r>
      <w:r w:rsidR="00786F6D">
        <w:t xml:space="preserve">ther relevant information </w:t>
      </w:r>
    </w:p>
    <w:p w14:paraId="4AB6FDF0" w14:textId="7F97FCD8" w:rsidR="002B6779" w:rsidRDefault="002B677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A48582" w14:textId="04CBDF83" w:rsidR="00C106B0" w:rsidRDefault="00C106B0">
      <w:r>
        <w:t>Where</w:t>
      </w:r>
      <w:r w:rsidR="00786F6D">
        <w:t xml:space="preserve"> appropriate, please attach</w:t>
      </w:r>
      <w:r>
        <w:t xml:space="preserve"> supporting documentation</w:t>
      </w:r>
      <w:r w:rsidR="002B6779">
        <w:t>.</w:t>
      </w:r>
      <w:r>
        <w:t xml:space="preserve"> </w:t>
      </w:r>
    </w:p>
    <w:p w14:paraId="7582F123" w14:textId="77777777" w:rsidR="00ED55BF" w:rsidRDefault="00ED55BF">
      <w:pPr>
        <w:rPr>
          <w:b/>
        </w:rPr>
      </w:pPr>
    </w:p>
    <w:p w14:paraId="7FF2C395" w14:textId="24FF699A" w:rsidR="00786F6D" w:rsidRPr="00E97956" w:rsidRDefault="00786F6D">
      <w:pPr>
        <w:rPr>
          <w:b/>
        </w:rPr>
      </w:pPr>
      <w:r w:rsidRPr="00E97956">
        <w:rPr>
          <w:b/>
        </w:rPr>
        <w:t xml:space="preserve">Please submit forms electronically to:  </w:t>
      </w:r>
      <w:hyperlink r:id="rId13" w:history="1">
        <w:r w:rsidRPr="00E97956">
          <w:rPr>
            <w:rStyle w:val="Hyperlink"/>
          </w:rPr>
          <w:t>info@wildatlanticnature.ie</w:t>
        </w:r>
      </w:hyperlink>
    </w:p>
    <w:p w14:paraId="5FD5D614" w14:textId="77777777" w:rsidR="002B6779" w:rsidRPr="00C106B0" w:rsidRDefault="002B6779" w:rsidP="002B6779">
      <w:pPr>
        <w:rPr>
          <w:b/>
        </w:rPr>
      </w:pPr>
      <w:r w:rsidRPr="00C106B0">
        <w:rPr>
          <w:b/>
        </w:rPr>
        <w:lastRenderedPageBreak/>
        <w:t xml:space="preserve">Terms and Conditions: </w:t>
      </w:r>
    </w:p>
    <w:p w14:paraId="2982AB6A" w14:textId="5230D8D7" w:rsidR="002B6779" w:rsidRDefault="002B6779" w:rsidP="002B6779">
      <w:r>
        <w:t>1) Applications must be submitted electronically using the LIFE IP Wild Atlantic Nature</w:t>
      </w:r>
      <w:r w:rsidR="00143D04">
        <w:t xml:space="preserve"> Natura Communities Seed Fund</w:t>
      </w:r>
      <w:r w:rsidRPr="00C106B0">
        <w:rPr>
          <w:i/>
        </w:rPr>
        <w:t xml:space="preserve"> Application Form</w:t>
      </w:r>
      <w:r>
        <w:t xml:space="preserve">. </w:t>
      </w:r>
    </w:p>
    <w:p w14:paraId="014841AF" w14:textId="6CC5051E" w:rsidR="00A55D69" w:rsidRDefault="002B6779" w:rsidP="002B6779">
      <w:r>
        <w:t>2) Applications for funding of up to €1</w:t>
      </w:r>
      <w:r w:rsidR="00143D04">
        <w:t>5</w:t>
      </w:r>
      <w:r>
        <w:t>,000 will be considered, with a minimum requirement of 2</w:t>
      </w:r>
      <w:r w:rsidR="00143D04">
        <w:t>0</w:t>
      </w:r>
      <w:r>
        <w:t xml:space="preserve">% match funding to be contributed by the applicant. The exact funding for each approved application will be agreed between the LIFE IP Wild Atlantic Nature project team and the applicants. </w:t>
      </w:r>
    </w:p>
    <w:p w14:paraId="14F6C0E6" w14:textId="16639A3B" w:rsidR="002B6779" w:rsidRDefault="00A55D69" w:rsidP="002B6779">
      <w:r>
        <w:t xml:space="preserve">3) </w:t>
      </w:r>
      <w:r w:rsidR="002B6779">
        <w:t>The funding offered must only be used for the purposes specified in the application and any alterations to the proposed use of the funding must be approved in advance by LIFE IP W</w:t>
      </w:r>
      <w:r>
        <w:t>i</w:t>
      </w:r>
      <w:r w:rsidR="002B6779">
        <w:t>ld Atlantic Nature.</w:t>
      </w:r>
    </w:p>
    <w:p w14:paraId="595304A8" w14:textId="1C6834DC" w:rsidR="002B6779" w:rsidRDefault="00A55D69" w:rsidP="002B6779">
      <w:r>
        <w:t>4</w:t>
      </w:r>
      <w:r w:rsidR="002B6779">
        <w:t>) Applicants must have a strong link to one or more of the LIFE IP Wild Atlantic Nature project sites. They must be able to demonstrate how the grant aid sought would be used to support</w:t>
      </w:r>
      <w:r w:rsidR="00143D04">
        <w:t xml:space="preserve"> preparing</w:t>
      </w:r>
      <w:r w:rsidR="002B6779">
        <w:t xml:space="preserve"> writing funding proposals or contribute towards co-funding for applications for nature conservation and restoration projects under one or more of the funding calls </w:t>
      </w:r>
      <w:r>
        <w:t>listed in the call text</w:t>
      </w:r>
      <w:r w:rsidR="00143D04">
        <w:t xml:space="preserve"> or other relevant source</w:t>
      </w:r>
      <w:r w:rsidR="002B6779">
        <w:t xml:space="preserve">. </w:t>
      </w:r>
    </w:p>
    <w:p w14:paraId="60E67759" w14:textId="487BDCF1" w:rsidR="002B6779" w:rsidRPr="00C8485A" w:rsidRDefault="00A55D69" w:rsidP="002B6779">
      <w:pPr>
        <w:rPr>
          <w:color w:val="FF0000"/>
        </w:rPr>
      </w:pPr>
      <w:r>
        <w:t>5</w:t>
      </w:r>
      <w:r w:rsidR="002B6779">
        <w:t>) All applicants seeking funding must plan to submit a full funding prop</w:t>
      </w:r>
      <w:r>
        <w:t>osal to one of the calls listed</w:t>
      </w:r>
      <w:r w:rsidR="00143D04">
        <w:t xml:space="preserve"> or other relevant source</w:t>
      </w:r>
      <w:r w:rsidR="002B6779">
        <w:t xml:space="preserve"> within a defined timeframe, typically under 12 months. </w:t>
      </w:r>
    </w:p>
    <w:p w14:paraId="047D74C4" w14:textId="6FD47EFF" w:rsidR="002B6779" w:rsidRDefault="00A55D69" w:rsidP="002B6779">
      <w:pPr>
        <w:spacing w:after="0"/>
      </w:pPr>
      <w:r>
        <w:t>6</w:t>
      </w:r>
      <w:r w:rsidR="002B6779">
        <w:t xml:space="preserve">) The selection of successful applicants will be made by the LIFE IP Wild Atlantic Nature project team. Proposals will be examined on merit and will be considered subject to sufficient funding being available. The assessment criteria include: </w:t>
      </w:r>
    </w:p>
    <w:p w14:paraId="5BF5381A" w14:textId="6B37BC26" w:rsidR="002B6779" w:rsidRDefault="002B6779" w:rsidP="00A33671">
      <w:pPr>
        <w:pStyle w:val="ListParagraph"/>
        <w:numPr>
          <w:ilvl w:val="0"/>
          <w:numId w:val="2"/>
        </w:numPr>
        <w:spacing w:after="0"/>
      </w:pPr>
      <w:r>
        <w:t>Quality and standard of application (</w:t>
      </w:r>
      <w:r w:rsidR="005014C9">
        <w:t xml:space="preserve">15 </w:t>
      </w:r>
      <w:r>
        <w:t>marks)</w:t>
      </w:r>
    </w:p>
    <w:p w14:paraId="6976206C" w14:textId="5439F8D6" w:rsidR="002B6779" w:rsidRDefault="002B6779" w:rsidP="00A33671">
      <w:pPr>
        <w:pStyle w:val="ListParagraph"/>
        <w:numPr>
          <w:ilvl w:val="0"/>
          <w:numId w:val="2"/>
        </w:numPr>
        <w:spacing w:after="0"/>
      </w:pPr>
      <w:r>
        <w:t>Capacity to deliver the project (</w:t>
      </w:r>
      <w:r w:rsidR="00A73C2A">
        <w:t xml:space="preserve">30 </w:t>
      </w:r>
      <w:r>
        <w:t>marks)</w:t>
      </w:r>
    </w:p>
    <w:p w14:paraId="73C6CD69" w14:textId="5EAC5876" w:rsidR="002B6779" w:rsidRDefault="00BC349F" w:rsidP="00A33671">
      <w:pPr>
        <w:pStyle w:val="ListParagraph"/>
        <w:numPr>
          <w:ilvl w:val="0"/>
          <w:numId w:val="2"/>
        </w:numPr>
        <w:spacing w:after="0"/>
      </w:pPr>
      <w:r>
        <w:t>Blanket bog and associated habitats</w:t>
      </w:r>
      <w:r w:rsidR="002B6779">
        <w:t xml:space="preserve"> conservation potential (20 marks)</w:t>
      </w:r>
    </w:p>
    <w:p w14:paraId="2CC330DA" w14:textId="4F0C0D79" w:rsidR="002B6779" w:rsidRDefault="002B6779" w:rsidP="00A33671">
      <w:pPr>
        <w:pStyle w:val="ListParagraph"/>
        <w:numPr>
          <w:ilvl w:val="0"/>
          <w:numId w:val="2"/>
        </w:numPr>
        <w:spacing w:after="0"/>
      </w:pPr>
      <w:r>
        <w:t>Community engagement potential (</w:t>
      </w:r>
      <w:r w:rsidR="005014C9">
        <w:t xml:space="preserve">15 </w:t>
      </w:r>
      <w:r>
        <w:t>marks)</w:t>
      </w:r>
    </w:p>
    <w:p w14:paraId="1C802519" w14:textId="77777777" w:rsidR="00A33671" w:rsidRDefault="002B6779" w:rsidP="00A33671">
      <w:pPr>
        <w:pStyle w:val="ListParagraph"/>
        <w:numPr>
          <w:ilvl w:val="0"/>
          <w:numId w:val="2"/>
        </w:numPr>
      </w:pPr>
      <w:r>
        <w:t>Value for money (20 marks)</w:t>
      </w:r>
    </w:p>
    <w:p w14:paraId="5735F0D6" w14:textId="2792769E" w:rsidR="002B6779" w:rsidRDefault="00A33671" w:rsidP="002B6779">
      <w:r>
        <w:t xml:space="preserve">A minimum </w:t>
      </w:r>
      <w:r w:rsidR="009C4015">
        <w:t xml:space="preserve">mark </w:t>
      </w:r>
      <w:r>
        <w:t>of 50% must be achieved under each assessment criteria.</w:t>
      </w:r>
    </w:p>
    <w:p w14:paraId="4B65332F" w14:textId="7E29FE78" w:rsidR="002B6779" w:rsidRDefault="00A55D69" w:rsidP="002B6779">
      <w:r>
        <w:t>7</w:t>
      </w:r>
      <w:r w:rsidR="002B6779">
        <w:t xml:space="preserve">) Successful </w:t>
      </w:r>
      <w:r w:rsidR="002B6779" w:rsidRPr="00311D54">
        <w:t>applicants must be able to sign a contract with LIFE IP Wild Atlantic Nature.</w:t>
      </w:r>
      <w:r w:rsidR="002B6779">
        <w:t xml:space="preserve"> </w:t>
      </w:r>
    </w:p>
    <w:p w14:paraId="04696C11" w14:textId="6BF4A1C0" w:rsidR="002B6779" w:rsidRDefault="00A55D69" w:rsidP="002B6779">
      <w:r>
        <w:t>8</w:t>
      </w:r>
      <w:r w:rsidR="002B6779">
        <w:t xml:space="preserve">) All payments will be by Electronic Funds Transfer (EFT) to an agreed bank account in the name of a group or organization and not to any individual member. The scheduling of payments will be agreed with the applicants. </w:t>
      </w:r>
    </w:p>
    <w:p w14:paraId="22EE44D4" w14:textId="603F938B" w:rsidR="0063256A" w:rsidRDefault="0063256A" w:rsidP="002B6779">
      <w:r w:rsidRPr="00C04404">
        <w:t xml:space="preserve">9) Terms and conditions are also set out on the </w:t>
      </w:r>
      <w:r w:rsidR="0046179A" w:rsidRPr="00C04404">
        <w:t>Natura Communities</w:t>
      </w:r>
      <w:r w:rsidRPr="00C04404">
        <w:t xml:space="preserve"> </w:t>
      </w:r>
      <w:hyperlink r:id="rId14" w:history="1">
        <w:r w:rsidRPr="00C04404">
          <w:rPr>
            <w:rStyle w:val="Hyperlink"/>
          </w:rPr>
          <w:t>website</w:t>
        </w:r>
      </w:hyperlink>
      <w:r w:rsidRPr="00C04404">
        <w:t>.</w:t>
      </w:r>
      <w:r w:rsidRPr="0063256A">
        <w:t xml:space="preserve"> You may also wish to </w:t>
      </w:r>
      <w:hyperlink r:id="rId15" w:history="1">
        <w:r w:rsidRPr="00C04404">
          <w:rPr>
            <w:rStyle w:val="Hyperlink"/>
          </w:rPr>
          <w:t>view</w:t>
        </w:r>
      </w:hyperlink>
      <w:r w:rsidRPr="0063256A">
        <w:t xml:space="preserve"> our privacy statemen</w:t>
      </w:r>
      <w:r>
        <w:t>t</w:t>
      </w:r>
      <w:r w:rsidR="00C04404">
        <w:t>.</w:t>
      </w:r>
    </w:p>
    <w:p w14:paraId="00F8B21E" w14:textId="77777777" w:rsidR="00843828" w:rsidRDefault="00175BB7"/>
    <w:sectPr w:rsidR="00843828">
      <w:headerReference w:type="default" r:id="rId16"/>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0AD6F" w14:textId="77777777" w:rsidR="00175BB7" w:rsidRDefault="00175BB7" w:rsidP="00311D54">
      <w:pPr>
        <w:spacing w:after="0" w:line="240" w:lineRule="auto"/>
      </w:pPr>
      <w:r>
        <w:separator/>
      </w:r>
    </w:p>
  </w:endnote>
  <w:endnote w:type="continuationSeparator" w:id="0">
    <w:p w14:paraId="004911C8" w14:textId="77777777" w:rsidR="00175BB7" w:rsidRDefault="00175BB7" w:rsidP="00311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6880E" w14:textId="77777777" w:rsidR="00175BB7" w:rsidRDefault="00175BB7" w:rsidP="00311D54">
      <w:pPr>
        <w:spacing w:after="0" w:line="240" w:lineRule="auto"/>
      </w:pPr>
      <w:r>
        <w:separator/>
      </w:r>
    </w:p>
  </w:footnote>
  <w:footnote w:type="continuationSeparator" w:id="0">
    <w:p w14:paraId="41AADA22" w14:textId="77777777" w:rsidR="00175BB7" w:rsidRDefault="00175BB7" w:rsidP="00311D54">
      <w:pPr>
        <w:spacing w:after="0" w:line="240" w:lineRule="auto"/>
      </w:pPr>
      <w:r>
        <w:continuationSeparator/>
      </w:r>
    </w:p>
  </w:footnote>
  <w:footnote w:id="1">
    <w:p w14:paraId="743D8C88" w14:textId="4BC247F8" w:rsidR="00E97956" w:rsidRDefault="00E97956">
      <w:pPr>
        <w:pStyle w:val="FootnoteText"/>
      </w:pPr>
      <w:r>
        <w:rPr>
          <w:rStyle w:val="FootnoteReference"/>
        </w:rPr>
        <w:footnoteRef/>
      </w:r>
      <w:r>
        <w:t>Applicants need to ensure adequate and appropriate insurance, licenses and permissions will be available for proposed actions. Applicants will be required to produce evidence of such if their application is successful.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09007" w14:textId="76446D5B" w:rsidR="00C7367A" w:rsidRDefault="00C7367A" w:rsidP="00C7367A">
    <w:pPr>
      <w:pStyle w:val="Header"/>
      <w:jc w:val="right"/>
    </w:pPr>
    <w:r>
      <w:rPr>
        <w:noProof/>
        <w:lang w:eastAsia="en-IE"/>
      </w:rPr>
      <w:drawing>
        <wp:anchor distT="0" distB="0" distL="114300" distR="114300" simplePos="0" relativeHeight="251659264" behindDoc="0" locked="0" layoutInCell="1" allowOverlap="1" wp14:anchorId="105AE63E" wp14:editId="756EF598">
          <wp:simplePos x="0" y="0"/>
          <wp:positionH relativeFrom="column">
            <wp:posOffset>4396740</wp:posOffset>
          </wp:positionH>
          <wp:positionV relativeFrom="paragraph">
            <wp:posOffset>19050</wp:posOffset>
          </wp:positionV>
          <wp:extent cx="1388534" cy="378691"/>
          <wp:effectExtent l="0" t="0" r="2540" b="2540"/>
          <wp:wrapNone/>
          <wp:docPr id="1" name="Picture 1" descr="M:\BPCU\Active_LIFE\LIFE_WildAtlanticNature\Communications\Project logos\WANL Logos and Design Elements 3\Wild-Atlantic-Nature-Logo-Lat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PCU\Active_LIFE\LIFE_WildAtlanticNature\Communications\Project logos\WANL Logos and Design Elements 3\Wild-Atlantic-Nature-Logo-Later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8534" cy="37869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IE"/>
      </w:rPr>
      <w:drawing>
        <wp:anchor distT="0" distB="0" distL="114300" distR="114300" simplePos="0" relativeHeight="251658240" behindDoc="0" locked="0" layoutInCell="1" allowOverlap="1" wp14:anchorId="0282707A" wp14:editId="56BCD125">
          <wp:simplePos x="0" y="0"/>
          <wp:positionH relativeFrom="column">
            <wp:posOffset>15240</wp:posOffset>
          </wp:positionH>
          <wp:positionV relativeFrom="paragraph">
            <wp:posOffset>-69850</wp:posOffset>
          </wp:positionV>
          <wp:extent cx="1177700" cy="46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tura communities later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7700" cy="468000"/>
                  </a:xfrm>
                  <a:prstGeom prst="rect">
                    <a:avLst/>
                  </a:prstGeom>
                </pic:spPr>
              </pic:pic>
            </a:graphicData>
          </a:graphic>
          <wp14:sizeRelH relativeFrom="page">
            <wp14:pctWidth>0</wp14:pctWidth>
          </wp14:sizeRelH>
          <wp14:sizeRelV relativeFrom="page">
            <wp14:pctHeight>0</wp14:pctHeight>
          </wp14:sizeRelV>
        </wp:anchor>
      </w:drawing>
    </w:r>
  </w:p>
  <w:p w14:paraId="5AB28317" w14:textId="2E2EC2EC" w:rsidR="00311D54" w:rsidRDefault="00311D54" w:rsidP="00C7367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D3661"/>
    <w:multiLevelType w:val="hybridMultilevel"/>
    <w:tmpl w:val="CEBA3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B55F6B"/>
    <w:multiLevelType w:val="hybridMultilevel"/>
    <w:tmpl w:val="933AB7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6B0"/>
    <w:rsid w:val="00023B14"/>
    <w:rsid w:val="00031D97"/>
    <w:rsid w:val="00081353"/>
    <w:rsid w:val="00081A0A"/>
    <w:rsid w:val="000861BA"/>
    <w:rsid w:val="00143D04"/>
    <w:rsid w:val="00175BB7"/>
    <w:rsid w:val="001904C0"/>
    <w:rsid w:val="001C3FD0"/>
    <w:rsid w:val="002467E5"/>
    <w:rsid w:val="002A2A21"/>
    <w:rsid w:val="002B6779"/>
    <w:rsid w:val="002F1771"/>
    <w:rsid w:val="002F44F0"/>
    <w:rsid w:val="00311D54"/>
    <w:rsid w:val="00384876"/>
    <w:rsid w:val="003A1A17"/>
    <w:rsid w:val="003B7591"/>
    <w:rsid w:val="00415074"/>
    <w:rsid w:val="0042707F"/>
    <w:rsid w:val="004377D1"/>
    <w:rsid w:val="0046179A"/>
    <w:rsid w:val="00494157"/>
    <w:rsid w:val="00497B3D"/>
    <w:rsid w:val="004A2020"/>
    <w:rsid w:val="004B4A59"/>
    <w:rsid w:val="004B5C98"/>
    <w:rsid w:val="005014C9"/>
    <w:rsid w:val="00503FF7"/>
    <w:rsid w:val="00513F62"/>
    <w:rsid w:val="00563BC2"/>
    <w:rsid w:val="0058367A"/>
    <w:rsid w:val="005F6C5F"/>
    <w:rsid w:val="0063256A"/>
    <w:rsid w:val="00651F13"/>
    <w:rsid w:val="006529EC"/>
    <w:rsid w:val="00660E53"/>
    <w:rsid w:val="0067179F"/>
    <w:rsid w:val="00684369"/>
    <w:rsid w:val="006864CC"/>
    <w:rsid w:val="006E4A4F"/>
    <w:rsid w:val="007033FE"/>
    <w:rsid w:val="007352E0"/>
    <w:rsid w:val="00750560"/>
    <w:rsid w:val="007620FA"/>
    <w:rsid w:val="007678D3"/>
    <w:rsid w:val="00767F45"/>
    <w:rsid w:val="007827C1"/>
    <w:rsid w:val="00786F6D"/>
    <w:rsid w:val="00792F39"/>
    <w:rsid w:val="00795F82"/>
    <w:rsid w:val="008200F4"/>
    <w:rsid w:val="0082371C"/>
    <w:rsid w:val="00832919"/>
    <w:rsid w:val="00873580"/>
    <w:rsid w:val="00893F0C"/>
    <w:rsid w:val="00911360"/>
    <w:rsid w:val="00937495"/>
    <w:rsid w:val="009404B3"/>
    <w:rsid w:val="009456B6"/>
    <w:rsid w:val="009A3BCF"/>
    <w:rsid w:val="009C16A5"/>
    <w:rsid w:val="009C4015"/>
    <w:rsid w:val="009F62E5"/>
    <w:rsid w:val="00A33671"/>
    <w:rsid w:val="00A37CFA"/>
    <w:rsid w:val="00A45369"/>
    <w:rsid w:val="00A55D69"/>
    <w:rsid w:val="00A6374A"/>
    <w:rsid w:val="00A73C2A"/>
    <w:rsid w:val="00A74C28"/>
    <w:rsid w:val="00AA3E3E"/>
    <w:rsid w:val="00B14D00"/>
    <w:rsid w:val="00B26BFF"/>
    <w:rsid w:val="00B306CF"/>
    <w:rsid w:val="00BA7FC5"/>
    <w:rsid w:val="00BC349F"/>
    <w:rsid w:val="00BC3F06"/>
    <w:rsid w:val="00C04404"/>
    <w:rsid w:val="00C106B0"/>
    <w:rsid w:val="00C13A26"/>
    <w:rsid w:val="00C45832"/>
    <w:rsid w:val="00C7367A"/>
    <w:rsid w:val="00C8303B"/>
    <w:rsid w:val="00C8485A"/>
    <w:rsid w:val="00C859D9"/>
    <w:rsid w:val="00CC19B8"/>
    <w:rsid w:val="00CD602A"/>
    <w:rsid w:val="00CF01D1"/>
    <w:rsid w:val="00CF4E0C"/>
    <w:rsid w:val="00D000AF"/>
    <w:rsid w:val="00D01CF5"/>
    <w:rsid w:val="00D03B27"/>
    <w:rsid w:val="00D13FCA"/>
    <w:rsid w:val="00D15BF1"/>
    <w:rsid w:val="00D4649E"/>
    <w:rsid w:val="00D514EF"/>
    <w:rsid w:val="00D70CA8"/>
    <w:rsid w:val="00DB495E"/>
    <w:rsid w:val="00E0145F"/>
    <w:rsid w:val="00E34E0D"/>
    <w:rsid w:val="00E35052"/>
    <w:rsid w:val="00E50BA9"/>
    <w:rsid w:val="00E56F0E"/>
    <w:rsid w:val="00E62366"/>
    <w:rsid w:val="00E97956"/>
    <w:rsid w:val="00EB020C"/>
    <w:rsid w:val="00ED55BF"/>
    <w:rsid w:val="00F2180E"/>
    <w:rsid w:val="00F6394F"/>
    <w:rsid w:val="00F74D55"/>
    <w:rsid w:val="00FA4A74"/>
    <w:rsid w:val="00FD3B5A"/>
    <w:rsid w:val="00FD60F2"/>
    <w:rsid w:val="00FE5B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60348"/>
  <w15:chartTrackingRefBased/>
  <w15:docId w15:val="{A2AC4A3F-ED7D-408F-8F84-F15B33C8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353"/>
    <w:pPr>
      <w:ind w:left="720"/>
      <w:contextualSpacing/>
    </w:pPr>
  </w:style>
  <w:style w:type="character" w:styleId="Hyperlink">
    <w:name w:val="Hyperlink"/>
    <w:basedOn w:val="DefaultParagraphFont"/>
    <w:uiPriority w:val="99"/>
    <w:unhideWhenUsed/>
    <w:rsid w:val="00786F6D"/>
    <w:rPr>
      <w:color w:val="0563C1" w:themeColor="hyperlink"/>
      <w:u w:val="single"/>
    </w:rPr>
  </w:style>
  <w:style w:type="character" w:styleId="CommentReference">
    <w:name w:val="annotation reference"/>
    <w:basedOn w:val="DefaultParagraphFont"/>
    <w:uiPriority w:val="99"/>
    <w:semiHidden/>
    <w:unhideWhenUsed/>
    <w:rsid w:val="007620FA"/>
    <w:rPr>
      <w:sz w:val="16"/>
      <w:szCs w:val="16"/>
    </w:rPr>
  </w:style>
  <w:style w:type="paragraph" w:styleId="CommentText">
    <w:name w:val="annotation text"/>
    <w:basedOn w:val="Normal"/>
    <w:link w:val="CommentTextChar"/>
    <w:uiPriority w:val="99"/>
    <w:semiHidden/>
    <w:unhideWhenUsed/>
    <w:rsid w:val="007620FA"/>
    <w:pPr>
      <w:spacing w:line="240" w:lineRule="auto"/>
    </w:pPr>
    <w:rPr>
      <w:sz w:val="20"/>
      <w:szCs w:val="20"/>
    </w:rPr>
  </w:style>
  <w:style w:type="character" w:customStyle="1" w:styleId="CommentTextChar">
    <w:name w:val="Comment Text Char"/>
    <w:basedOn w:val="DefaultParagraphFont"/>
    <w:link w:val="CommentText"/>
    <w:uiPriority w:val="99"/>
    <w:semiHidden/>
    <w:rsid w:val="007620FA"/>
    <w:rPr>
      <w:sz w:val="20"/>
      <w:szCs w:val="20"/>
    </w:rPr>
  </w:style>
  <w:style w:type="paragraph" w:styleId="CommentSubject">
    <w:name w:val="annotation subject"/>
    <w:basedOn w:val="CommentText"/>
    <w:next w:val="CommentText"/>
    <w:link w:val="CommentSubjectChar"/>
    <w:uiPriority w:val="99"/>
    <w:semiHidden/>
    <w:unhideWhenUsed/>
    <w:rsid w:val="007620FA"/>
    <w:rPr>
      <w:b/>
      <w:bCs/>
    </w:rPr>
  </w:style>
  <w:style w:type="character" w:customStyle="1" w:styleId="CommentSubjectChar">
    <w:name w:val="Comment Subject Char"/>
    <w:basedOn w:val="CommentTextChar"/>
    <w:link w:val="CommentSubject"/>
    <w:uiPriority w:val="99"/>
    <w:semiHidden/>
    <w:rsid w:val="007620FA"/>
    <w:rPr>
      <w:b/>
      <w:bCs/>
      <w:sz w:val="20"/>
      <w:szCs w:val="20"/>
    </w:rPr>
  </w:style>
  <w:style w:type="paragraph" w:styleId="BalloonText">
    <w:name w:val="Balloon Text"/>
    <w:basedOn w:val="Normal"/>
    <w:link w:val="BalloonTextChar"/>
    <w:uiPriority w:val="99"/>
    <w:semiHidden/>
    <w:unhideWhenUsed/>
    <w:rsid w:val="00762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0FA"/>
    <w:rPr>
      <w:rFonts w:ascii="Segoe UI" w:hAnsi="Segoe UI" w:cs="Segoe UI"/>
      <w:sz w:val="18"/>
      <w:szCs w:val="18"/>
    </w:rPr>
  </w:style>
  <w:style w:type="paragraph" w:styleId="Header">
    <w:name w:val="header"/>
    <w:basedOn w:val="Normal"/>
    <w:link w:val="HeaderChar"/>
    <w:uiPriority w:val="99"/>
    <w:unhideWhenUsed/>
    <w:rsid w:val="00311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D54"/>
  </w:style>
  <w:style w:type="paragraph" w:styleId="Footer">
    <w:name w:val="footer"/>
    <w:basedOn w:val="Normal"/>
    <w:link w:val="FooterChar"/>
    <w:uiPriority w:val="99"/>
    <w:unhideWhenUsed/>
    <w:rsid w:val="00311D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D54"/>
  </w:style>
  <w:style w:type="character" w:styleId="FollowedHyperlink">
    <w:name w:val="FollowedHyperlink"/>
    <w:basedOn w:val="DefaultParagraphFont"/>
    <w:uiPriority w:val="99"/>
    <w:semiHidden/>
    <w:unhideWhenUsed/>
    <w:rsid w:val="00143D04"/>
    <w:rPr>
      <w:color w:val="954F72" w:themeColor="followedHyperlink"/>
      <w:u w:val="single"/>
    </w:rPr>
  </w:style>
  <w:style w:type="paragraph" w:styleId="FootnoteText">
    <w:name w:val="footnote text"/>
    <w:basedOn w:val="Normal"/>
    <w:link w:val="FootnoteTextChar"/>
    <w:uiPriority w:val="99"/>
    <w:semiHidden/>
    <w:unhideWhenUsed/>
    <w:rsid w:val="00E979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7956"/>
    <w:rPr>
      <w:sz w:val="20"/>
      <w:szCs w:val="20"/>
    </w:rPr>
  </w:style>
  <w:style w:type="character" w:styleId="FootnoteReference">
    <w:name w:val="footnote reference"/>
    <w:basedOn w:val="DefaultParagraphFont"/>
    <w:uiPriority w:val="99"/>
    <w:semiHidden/>
    <w:unhideWhenUsed/>
    <w:rsid w:val="00E979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datlanticnature.ie/wild-atlantic-nature/" TargetMode="External"/><Relationship Id="rId13" Type="http://schemas.openxmlformats.org/officeDocument/2006/relationships/hyperlink" Target="mailto:info@wildatlanticnature.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wildatlanticnature.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wildatlanticnature.ie" TargetMode="External"/><Relationship Id="rId5" Type="http://schemas.openxmlformats.org/officeDocument/2006/relationships/webSettings" Target="webSettings.xml"/><Relationship Id="rId15" Type="http://schemas.openxmlformats.org/officeDocument/2006/relationships/hyperlink" Target="https://www.naturacommunities.ie/community-resources/funding-opportunities/application-privacy-statement/" TargetMode="External"/><Relationship Id="rId10" Type="http://schemas.openxmlformats.org/officeDocument/2006/relationships/hyperlink" Target="https://www.wildatlanticnature.ie/wild-atlantic-natur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naturacommunities.ie/community-resources/funding-opportunities/natura-communities-seed-fun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67103-F5F4-41A0-AF40-5728483E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Goggins (Housing)</dc:creator>
  <cp:keywords/>
  <dc:description/>
  <cp:lastModifiedBy>Margaret Flaherty (Housing)</cp:lastModifiedBy>
  <cp:revision>2</cp:revision>
  <cp:lastPrinted>2023-10-04T10:06:00Z</cp:lastPrinted>
  <dcterms:created xsi:type="dcterms:W3CDTF">2024-05-13T15:30:00Z</dcterms:created>
  <dcterms:modified xsi:type="dcterms:W3CDTF">2024-05-13T15:30:00Z</dcterms:modified>
</cp:coreProperties>
</file>